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8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03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распоряжения</w:t>
      </w:r>
      <w:r>
        <w:rPr>
          <w:rFonts w:ascii="PT Astra Serif" w:hAnsi="PT Astra Serif"/>
          <w:b/>
          <w:bCs/>
          <w:sz w:val="28"/>
          <w:szCs w:val="28"/>
        </w:rPr>
        <w:t xml:space="preserve"> Правительства Ульяновской области</w:t>
        <w:br/>
        <w:t>«</w:t>
      </w:r>
      <w:r>
        <w:rPr>
          <w:rFonts w:cs="PT Astra Serif" w:ascii="PT Astra Serif" w:hAnsi="PT Astra Serif"/>
          <w:b/>
          <w:bCs/>
          <w:sz w:val="28"/>
          <w:szCs w:val="28"/>
        </w:rPr>
        <w:t>О некоторых мерах, направленных на комплексное развитие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t>сельских территорий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февр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л</w:t>
      </w:r>
      <w:r>
        <w:rPr>
          <w:rFonts w:ascii="PT Astra Serif" w:hAnsi="PT Astra Serif"/>
          <w:sz w:val="28"/>
          <w:szCs w:val="28"/>
          <w:lang w:val="ru-RU"/>
        </w:rPr>
        <w:t xml:space="preserve">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 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ascii="PT Astra Serif" w:hAnsi="PT Astra Serif"/>
          <w:b w:val="false"/>
          <w:bCs w:val="false"/>
          <w:sz w:val="28"/>
          <w:szCs w:val="28"/>
        </w:rPr>
        <w:t>распоряжения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Правительства Ульяновской области «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О некоторых мерах, направленных</w:t>
        <w:br/>
        <w:t xml:space="preserve">на комплексное развитие 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сельских территорий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 xml:space="preserve"> отдела обеспечения деятельности </w:t>
      </w:r>
      <w:r>
        <w:rPr>
          <w:rFonts w:eastAsia="" w:cs="" w:ascii="PT Astra Serif" w:hAnsi="PT Astra Serif"/>
          <w:b w:val="false"/>
          <w:bCs/>
          <w:color w:val="000000"/>
          <w:sz w:val="28"/>
          <w:szCs w:val="28"/>
          <w:shd w:fill="FFFFFF" w:val="clear"/>
          <w:lang w:val="ru-RU" w:eastAsia="zh-CN"/>
        </w:rPr>
        <w:t xml:space="preserve"> 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>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Проект разработан 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>в целях обеспечения реализации на территории Ульяновской области Стратегии пространственного развития Российской Федерации, утверждённой р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 xml:space="preserve">аспоряжением Правительства Российской Федерации от 13.02.2019 № 207-р, 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>в том числе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 xml:space="preserve"> 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>для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 xml:space="preserve"> 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 xml:space="preserve">повышения устойчивости системы расселения за счёт социально-экономического развития опорных населённых пунктов и сельских территорий, реализуемого в рамках основного направления пространственного развития Российской Федерации «Сокращение уровня межрегиональной дифференциации в социально-экономическом развитии субъектов Российской Федерации и снижение внутрирегиональных социально-экономических различий».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Application>LibreOffice/6.4.7.2$Linux_X86_64 LibreOffice_project/40$Build-2</Application>
  <Pages>1</Pages>
  <Words>194</Words>
  <Characters>1676</Characters>
  <CharactersWithSpaces>1903</CharactersWithSpaces>
  <Paragraphs>11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dcterms:modified xsi:type="dcterms:W3CDTF">2023-02-07T16:57:08Z</dcterms:modified>
  <cp:revision>84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